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02" w:rsidRPr="00130FA8" w:rsidRDefault="00CF0202" w:rsidP="00CF0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702C4" w:rsidRDefault="00CF0202" w:rsidP="0057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о последствиях несанкционированного вмешательства в работу прибора учета</w:t>
      </w:r>
      <w:r w:rsidR="005702C4">
        <w:rPr>
          <w:rFonts w:ascii="Times New Roman" w:hAnsi="Times New Roman" w:cs="Times New Roman"/>
          <w:b/>
          <w:sz w:val="28"/>
          <w:szCs w:val="28"/>
        </w:rPr>
        <w:t>,</w:t>
      </w:r>
      <w:r w:rsidR="005702C4" w:rsidRPr="0057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2C4">
        <w:rPr>
          <w:rFonts w:ascii="Times New Roman" w:hAnsi="Times New Roman" w:cs="Times New Roman"/>
          <w:b/>
          <w:bCs/>
          <w:sz w:val="28"/>
          <w:szCs w:val="28"/>
        </w:rPr>
        <w:t>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</w:t>
      </w:r>
    </w:p>
    <w:p w:rsidR="00800623" w:rsidRPr="00130FA8" w:rsidRDefault="00800623" w:rsidP="008A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202" w:rsidRPr="00130FA8" w:rsidRDefault="00800623" w:rsidP="0080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г(2)) пункта 34 «Правил предоставления коммунальных услуг собственникам и пользователям помещений в многоквартирных домах и жилых домов", утв. постановлением Правительства РФ от 06.05.2011 N 354 (далее – Правила № 354) </w:t>
      </w:r>
      <w:r w:rsidRPr="00130FA8">
        <w:rPr>
          <w:rFonts w:ascii="Times New Roman" w:hAnsi="Times New Roman" w:cs="Times New Roman"/>
          <w:b/>
          <w:sz w:val="28"/>
          <w:szCs w:val="28"/>
        </w:rPr>
        <w:t>потребитель обязан</w:t>
      </w:r>
      <w:r w:rsidRPr="00130FA8">
        <w:rPr>
          <w:rFonts w:ascii="Times New Roman" w:hAnsi="Times New Roman" w:cs="Times New Roman"/>
          <w:sz w:val="28"/>
          <w:szCs w:val="28"/>
        </w:rPr>
        <w:t xml:space="preserve"> </w:t>
      </w:r>
      <w:r w:rsidR="00CF0202" w:rsidRPr="00130FA8">
        <w:rPr>
          <w:rFonts w:ascii="Times New Roman" w:hAnsi="Times New Roman" w:cs="Times New Roman"/>
          <w:sz w:val="28"/>
          <w:szCs w:val="28"/>
        </w:rPr>
        <w:t>сохранять установленные исполнителем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  <w:r w:rsidRPr="00130FA8">
        <w:rPr>
          <w:rFonts w:ascii="Times New Roman" w:hAnsi="Times New Roman" w:cs="Times New Roman"/>
          <w:sz w:val="28"/>
          <w:szCs w:val="28"/>
        </w:rPr>
        <w:t>.</w:t>
      </w:r>
    </w:p>
    <w:p w:rsidR="005702C4" w:rsidRDefault="00800623" w:rsidP="00CF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В силу подпунктов г)</w:t>
      </w:r>
      <w:r w:rsidR="005702C4">
        <w:rPr>
          <w:rFonts w:ascii="Times New Roman" w:hAnsi="Times New Roman" w:cs="Times New Roman"/>
          <w:sz w:val="28"/>
          <w:szCs w:val="28"/>
        </w:rPr>
        <w:t>, е)</w:t>
      </w:r>
      <w:r w:rsidRPr="00130FA8">
        <w:rPr>
          <w:rFonts w:ascii="Times New Roman" w:hAnsi="Times New Roman" w:cs="Times New Roman"/>
          <w:sz w:val="28"/>
          <w:szCs w:val="28"/>
        </w:rPr>
        <w:t xml:space="preserve"> пункта 35 Правил № 354 </w:t>
      </w:r>
      <w:r w:rsidRPr="00130FA8">
        <w:rPr>
          <w:rFonts w:ascii="Times New Roman" w:hAnsi="Times New Roman" w:cs="Times New Roman"/>
          <w:b/>
          <w:sz w:val="28"/>
          <w:szCs w:val="28"/>
        </w:rPr>
        <w:t>потребитель не вправе</w:t>
      </w:r>
      <w:r w:rsidR="005702C4">
        <w:rPr>
          <w:rFonts w:ascii="Times New Roman" w:hAnsi="Times New Roman" w:cs="Times New Roman"/>
          <w:b/>
          <w:sz w:val="28"/>
          <w:szCs w:val="28"/>
        </w:rPr>
        <w:t>:</w:t>
      </w:r>
    </w:p>
    <w:p w:rsidR="00800623" w:rsidRDefault="005702C4" w:rsidP="00CF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0623" w:rsidRPr="00130FA8">
        <w:rPr>
          <w:rFonts w:ascii="Times New Roman" w:hAnsi="Times New Roman" w:cs="Times New Roman"/>
          <w:sz w:val="28"/>
          <w:szCs w:val="28"/>
        </w:rPr>
        <w:t>самовольно нарушать пломбы на приборах учета и в местах их подключения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использовать оборудование и (или) иные технические устройства или программные средства, позволяющие искажать показания пр</w:t>
      </w:r>
      <w:r>
        <w:rPr>
          <w:rFonts w:ascii="Times New Roman" w:hAnsi="Times New Roman" w:cs="Times New Roman"/>
          <w:sz w:val="28"/>
          <w:szCs w:val="28"/>
        </w:rPr>
        <w:t>иборов учета;</w:t>
      </w:r>
    </w:p>
    <w:p w:rsidR="005702C4" w:rsidRDefault="005702C4" w:rsidP="0057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130FA8" w:rsidRPr="00130FA8" w:rsidRDefault="00130FA8" w:rsidP="005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23" w:rsidRPr="00130FA8" w:rsidRDefault="00800623" w:rsidP="00800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При проведении обследовани</w:t>
      </w:r>
      <w:r w:rsidR="00130FA8">
        <w:rPr>
          <w:rFonts w:ascii="Times New Roman" w:hAnsi="Times New Roman" w:cs="Times New Roman"/>
          <w:sz w:val="28"/>
          <w:szCs w:val="28"/>
        </w:rPr>
        <w:t>я</w:t>
      </w:r>
      <w:r w:rsidRPr="00130FA8">
        <w:rPr>
          <w:rFonts w:ascii="Times New Roman" w:hAnsi="Times New Roman" w:cs="Times New Roman"/>
          <w:sz w:val="28"/>
          <w:szCs w:val="28"/>
        </w:rPr>
        <w:t xml:space="preserve"> прибора учета проверке подлежат:</w:t>
      </w:r>
      <w:bookmarkStart w:id="0" w:name="Par2"/>
      <w:bookmarkEnd w:id="0"/>
    </w:p>
    <w:p w:rsidR="00800623" w:rsidRPr="00130FA8" w:rsidRDefault="00800623" w:rsidP="00800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- 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800623" w:rsidRPr="00130FA8" w:rsidRDefault="00800623" w:rsidP="00800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- 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800623" w:rsidRDefault="00800623" w:rsidP="00800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r5"/>
      <w:bookmarkEnd w:id="1"/>
      <w:r w:rsidRPr="00130FA8">
        <w:rPr>
          <w:rFonts w:ascii="Times New Roman" w:hAnsi="Times New Roman" w:cs="Times New Roman"/>
          <w:sz w:val="28"/>
          <w:szCs w:val="28"/>
        </w:rPr>
        <w:t>отсутствие свободного доступа к элементам коммутации (узлам, зажимам) прибора учета, позволяющим осуществлять вмеша</w:t>
      </w:r>
      <w:r w:rsidR="00130FA8" w:rsidRPr="00130FA8">
        <w:rPr>
          <w:rFonts w:ascii="Times New Roman" w:hAnsi="Times New Roman" w:cs="Times New Roman"/>
          <w:sz w:val="28"/>
          <w:szCs w:val="28"/>
        </w:rPr>
        <w:t>тельство в работу прибора учета;</w:t>
      </w:r>
    </w:p>
    <w:p w:rsidR="005702C4" w:rsidRPr="00130FA8" w:rsidRDefault="005702C4" w:rsidP="00800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врезки до прибора учета.</w:t>
      </w:r>
    </w:p>
    <w:p w:rsidR="008D4FB7" w:rsidRPr="00130FA8" w:rsidRDefault="008D4FB7" w:rsidP="008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C4" w:rsidRPr="008A638E" w:rsidRDefault="00800623" w:rsidP="008A6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При обнаружении в ходе проверки нарушени</w:t>
      </w:r>
      <w:r w:rsidR="005702C4">
        <w:rPr>
          <w:rFonts w:ascii="Times New Roman" w:hAnsi="Times New Roman" w:cs="Times New Roman"/>
          <w:sz w:val="28"/>
          <w:szCs w:val="28"/>
        </w:rPr>
        <w:t>я указанных показателей</w:t>
      </w:r>
      <w:r w:rsidRPr="00130FA8">
        <w:rPr>
          <w:rFonts w:ascii="Times New Roman" w:hAnsi="Times New Roman" w:cs="Times New Roman"/>
          <w:sz w:val="28"/>
          <w:szCs w:val="28"/>
        </w:rPr>
        <w:t xml:space="preserve"> исполнитель составляет акт </w:t>
      </w:r>
      <w:r w:rsidR="00130FA8" w:rsidRPr="00130FA8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Pr="00130FA8">
        <w:rPr>
          <w:rFonts w:ascii="Times New Roman" w:hAnsi="Times New Roman" w:cs="Times New Roman"/>
          <w:sz w:val="28"/>
          <w:szCs w:val="28"/>
        </w:rPr>
        <w:t xml:space="preserve">перерасчет </w:t>
      </w:r>
      <w:r w:rsidR="00130FA8" w:rsidRPr="00130FA8">
        <w:rPr>
          <w:rFonts w:ascii="Times New Roman" w:hAnsi="Times New Roman" w:cs="Times New Roman"/>
          <w:sz w:val="28"/>
          <w:szCs w:val="28"/>
        </w:rPr>
        <w:t xml:space="preserve">платы за коммунальную услугу </w:t>
      </w:r>
      <w:r w:rsidRPr="00130FA8">
        <w:rPr>
          <w:rFonts w:ascii="Times New Roman" w:hAnsi="Times New Roman" w:cs="Times New Roman"/>
          <w:sz w:val="28"/>
          <w:szCs w:val="28"/>
        </w:rPr>
        <w:t xml:space="preserve">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</w:t>
      </w:r>
      <w:r w:rsidRPr="00130FA8">
        <w:rPr>
          <w:rFonts w:ascii="Times New Roman" w:hAnsi="Times New Roman" w:cs="Times New Roman"/>
          <w:b/>
          <w:sz w:val="28"/>
          <w:szCs w:val="28"/>
        </w:rPr>
        <w:t>с применен</w:t>
      </w:r>
      <w:r w:rsidR="00130FA8" w:rsidRPr="00130FA8">
        <w:rPr>
          <w:rFonts w:ascii="Times New Roman" w:hAnsi="Times New Roman" w:cs="Times New Roman"/>
          <w:b/>
          <w:sz w:val="28"/>
          <w:szCs w:val="28"/>
        </w:rPr>
        <w:t xml:space="preserve">ием повышающего коэффициента 10 </w:t>
      </w:r>
      <w:r w:rsidR="00130FA8" w:rsidRPr="00130FA8">
        <w:rPr>
          <w:rFonts w:ascii="Times New Roman" w:hAnsi="Times New Roman" w:cs="Times New Roman"/>
          <w:sz w:val="28"/>
          <w:szCs w:val="28"/>
        </w:rPr>
        <w:t>(пункт 81(11) Правил № 354).</w:t>
      </w:r>
      <w:bookmarkStart w:id="2" w:name="_GoBack"/>
      <w:bookmarkEnd w:id="2"/>
    </w:p>
    <w:sectPr w:rsidR="005702C4" w:rsidRPr="008A638E" w:rsidSect="00BB19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0"/>
    <w:rsid w:val="00130FA8"/>
    <w:rsid w:val="005702C4"/>
    <w:rsid w:val="00800623"/>
    <w:rsid w:val="00867B10"/>
    <w:rsid w:val="008A638E"/>
    <w:rsid w:val="008D4FB7"/>
    <w:rsid w:val="00C3130C"/>
    <w:rsid w:val="00CF0202"/>
    <w:rsid w:val="00CF3862"/>
    <w:rsid w:val="00E52368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3C5A-301C-42BF-A666-E17A730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 Сергей Владимирович</dc:creator>
  <cp:keywords/>
  <dc:description/>
  <cp:lastModifiedBy>Морозова Полина Ильинична</cp:lastModifiedBy>
  <cp:revision>3</cp:revision>
  <cp:lastPrinted>2021-04-09T11:02:00Z</cp:lastPrinted>
  <dcterms:created xsi:type="dcterms:W3CDTF">2021-04-12T11:45:00Z</dcterms:created>
  <dcterms:modified xsi:type="dcterms:W3CDTF">2021-04-12T12:07:00Z</dcterms:modified>
</cp:coreProperties>
</file>