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AE" w:rsidRPr="00343239" w:rsidRDefault="005F18AE" w:rsidP="005F18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3239">
        <w:rPr>
          <w:rStyle w:val="a5"/>
          <w:rFonts w:ascii="Times New Roman" w:hAnsi="Times New Roman" w:cs="Times New Roman"/>
          <w:sz w:val="28"/>
          <w:szCs w:val="28"/>
        </w:rPr>
        <w:t>УВАЖАЕМЫЕ ЖИТЕЛИ!</w:t>
      </w:r>
    </w:p>
    <w:p w:rsidR="00C55D17" w:rsidRPr="0032775E" w:rsidRDefault="005F18AE">
      <w:pPr>
        <w:rPr>
          <w:rFonts w:ascii="Times New Roman" w:hAnsi="Times New Roman" w:cs="Times New Roman"/>
          <w:b/>
          <w:sz w:val="24"/>
          <w:szCs w:val="24"/>
        </w:rPr>
      </w:pPr>
      <w:r w:rsidRPr="0032775E">
        <w:rPr>
          <w:rFonts w:ascii="Times New Roman" w:hAnsi="Times New Roman" w:cs="Times New Roman"/>
          <w:b/>
          <w:sz w:val="24"/>
          <w:szCs w:val="24"/>
        </w:rPr>
        <w:t>Оплатить квитанцию за коммунальные услуги можно:</w:t>
      </w:r>
    </w:p>
    <w:p w:rsidR="005F18AE" w:rsidRDefault="005F1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 кассах и терминалах ЕРЦ (находятся в помещении супермаркетов);</w:t>
      </w:r>
    </w:p>
    <w:p w:rsidR="005F18AE" w:rsidRDefault="005F1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по безналичному расчету по реквизитам:</w:t>
      </w:r>
    </w:p>
    <w:p w:rsidR="005F18AE" w:rsidRDefault="005F1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«ЕРЦ-финансовая логистика»</w:t>
      </w:r>
      <w:r w:rsidR="00343239" w:rsidRPr="00343239">
        <w:rPr>
          <w:rFonts w:ascii="Times New Roman" w:hAnsi="Times New Roman" w:cs="Times New Roman"/>
        </w:rPr>
        <w:t xml:space="preserve"> </w:t>
      </w:r>
      <w:r w:rsidR="00343239">
        <w:rPr>
          <w:rFonts w:ascii="Times New Roman" w:hAnsi="Times New Roman" w:cs="Times New Roman"/>
        </w:rPr>
        <w:t>ИНН 6658376074</w:t>
      </w:r>
      <w:r w:rsidR="00343239" w:rsidRPr="00343239">
        <w:rPr>
          <w:rFonts w:ascii="Times New Roman" w:hAnsi="Times New Roman" w:cs="Times New Roman"/>
        </w:rPr>
        <w:t xml:space="preserve"> </w:t>
      </w:r>
      <w:r w:rsidR="00343239">
        <w:rPr>
          <w:rFonts w:ascii="Times New Roman" w:hAnsi="Times New Roman" w:cs="Times New Roman"/>
        </w:rPr>
        <w:t xml:space="preserve">БИК 046568945 </w:t>
      </w:r>
      <w:proofErr w:type="gramStart"/>
      <w:r w:rsidR="00343239">
        <w:rPr>
          <w:rFonts w:ascii="Times New Roman" w:hAnsi="Times New Roman" w:cs="Times New Roman"/>
        </w:rPr>
        <w:t>к</w:t>
      </w:r>
      <w:proofErr w:type="gramEnd"/>
      <w:r w:rsidR="00343239">
        <w:rPr>
          <w:rFonts w:ascii="Times New Roman" w:hAnsi="Times New Roman" w:cs="Times New Roman"/>
        </w:rPr>
        <w:t xml:space="preserve">/с 30101810800000000945 </w:t>
      </w:r>
    </w:p>
    <w:p w:rsidR="005F18AE" w:rsidRDefault="005F18A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/с 40702810300261003212</w:t>
      </w:r>
      <w:r w:rsidR="003432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Филиал «Газпромбанк» (ОАО) в г. Екатеринбурге</w:t>
      </w:r>
    </w:p>
    <w:p w:rsidR="005F18AE" w:rsidRDefault="003432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F18AE">
        <w:rPr>
          <w:rFonts w:ascii="Times New Roman" w:hAnsi="Times New Roman" w:cs="Times New Roman"/>
        </w:rPr>
        <w:t>(реквизиты размещены в квитанциях за коммунальные услуги);</w:t>
      </w:r>
    </w:p>
    <w:p w:rsidR="005F18AE" w:rsidRDefault="005F1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 кассах и терминалах системы платежей «Фрисби»</w:t>
      </w:r>
      <w:r w:rsidR="003432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(адреса на сайте: </w:t>
      </w:r>
      <w:hyperlink r:id="rId5" w:history="1">
        <w:r w:rsidRPr="00796AFA">
          <w:rPr>
            <w:rStyle w:val="a6"/>
            <w:rFonts w:ascii="Times New Roman" w:hAnsi="Times New Roman" w:cs="Times New Roman"/>
            <w:lang w:val="en-US"/>
          </w:rPr>
          <w:t>www</w:t>
        </w:r>
        <w:r w:rsidRPr="00796AFA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796AFA">
          <w:rPr>
            <w:rStyle w:val="a6"/>
            <w:rFonts w:ascii="Times New Roman" w:hAnsi="Times New Roman" w:cs="Times New Roman"/>
            <w:lang w:val="en-US"/>
          </w:rPr>
          <w:t>frisbee</w:t>
        </w:r>
        <w:proofErr w:type="spellEnd"/>
        <w:r w:rsidRPr="00796AFA">
          <w:rPr>
            <w:rStyle w:val="a6"/>
            <w:rFonts w:ascii="Times New Roman" w:hAnsi="Times New Roman" w:cs="Times New Roman"/>
          </w:rPr>
          <w:t>-</w:t>
        </w:r>
        <w:r w:rsidRPr="00796AFA">
          <w:rPr>
            <w:rStyle w:val="a6"/>
            <w:rFonts w:ascii="Times New Roman" w:hAnsi="Times New Roman" w:cs="Times New Roman"/>
            <w:lang w:val="en-US"/>
          </w:rPr>
          <w:t>pay</w:t>
        </w:r>
        <w:r w:rsidRPr="00796AFA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796AFA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)</w:t>
      </w:r>
    </w:p>
    <w:p w:rsidR="0032775E" w:rsidRDefault="005F1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Начисление платежей за жилищно-коммунальные услуги осуществляет ООО «Единый расчетный центр» (ООО «ЕРЦ»</w:t>
      </w:r>
      <w:r w:rsidR="0032775E">
        <w:rPr>
          <w:rFonts w:ascii="Times New Roman" w:hAnsi="Times New Roman" w:cs="Times New Roman"/>
        </w:rPr>
        <w:t xml:space="preserve">). </w:t>
      </w:r>
      <w:proofErr w:type="gramStart"/>
      <w:r>
        <w:rPr>
          <w:rFonts w:ascii="Times New Roman" w:hAnsi="Times New Roman" w:cs="Times New Roman"/>
        </w:rPr>
        <w:t>Режим работы ООО «ЕРЦ» по Кировскому району (адрес: ул. Учителей, д. 1): вт.-сб. с 9-00 час. до 17-00 час., перерыв с 13-00 час. до 14-00 час., вс.-пн.: не приемный день.</w:t>
      </w:r>
      <w:proofErr w:type="gramEnd"/>
    </w:p>
    <w:p w:rsidR="00AB71B6" w:rsidRDefault="00AB71B6" w:rsidP="009260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0C5" w:rsidRPr="009260C5" w:rsidRDefault="009260C5" w:rsidP="00926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0C5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>
        <w:rPr>
          <w:rFonts w:ascii="Times New Roman" w:hAnsi="Times New Roman" w:cs="Times New Roman"/>
          <w:b/>
          <w:sz w:val="24"/>
          <w:szCs w:val="24"/>
        </w:rPr>
        <w:t>наниматели</w:t>
      </w:r>
      <w:r w:rsidRPr="009260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жилых помещений</w:t>
      </w:r>
      <w:r w:rsidRPr="009260C5">
        <w:rPr>
          <w:rFonts w:ascii="Times New Roman" w:hAnsi="Times New Roman" w:cs="Times New Roman"/>
          <w:b/>
          <w:sz w:val="24"/>
          <w:szCs w:val="24"/>
        </w:rPr>
        <w:t>!</w:t>
      </w:r>
    </w:p>
    <w:p w:rsidR="009260C5" w:rsidRDefault="009260C5" w:rsidP="009260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 индивидуальные приборы учета воды и электрической энергии можно за счет СРЕДСТВ ГОРОДСКОГО БЮДЖЕТА. Для согласования времени проведения работ по установке Вам необходимо позвонить в рабочее время (с 9-00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 17-00 час.) по тел. 375-73-77; тел. 242-37-62. Работы выполняются бесплатно, при предъявлении документа, подтверждающего принадлежность жилого помещений к муниципальной собственности.</w:t>
      </w:r>
    </w:p>
    <w:p w:rsidR="00AB71B6" w:rsidRDefault="00AB71B6" w:rsidP="009260C5">
      <w:pPr>
        <w:jc w:val="both"/>
        <w:rPr>
          <w:rFonts w:ascii="Times New Roman" w:hAnsi="Times New Roman" w:cs="Times New Roman"/>
        </w:rPr>
      </w:pPr>
    </w:p>
    <w:p w:rsidR="009016C7" w:rsidRPr="00343239" w:rsidRDefault="00343239" w:rsidP="00343239">
      <w:pPr>
        <w:jc w:val="center"/>
        <w:rPr>
          <w:rFonts w:ascii="Times New Roman" w:hAnsi="Times New Roman" w:cs="Times New Roman"/>
          <w:b/>
        </w:rPr>
      </w:pPr>
      <w:r w:rsidRPr="00343239">
        <w:rPr>
          <w:rFonts w:ascii="Times New Roman" w:hAnsi="Times New Roman" w:cs="Times New Roman"/>
          <w:b/>
        </w:rPr>
        <w:t xml:space="preserve">Органы исполнительной власти, осуществляющие </w:t>
      </w:r>
      <w:proofErr w:type="gramStart"/>
      <w:r w:rsidRPr="00343239">
        <w:rPr>
          <w:rFonts w:ascii="Times New Roman" w:hAnsi="Times New Roman" w:cs="Times New Roman"/>
          <w:b/>
        </w:rPr>
        <w:t>контроль за</w:t>
      </w:r>
      <w:proofErr w:type="gramEnd"/>
      <w:r w:rsidRPr="00343239">
        <w:rPr>
          <w:rFonts w:ascii="Times New Roman" w:hAnsi="Times New Roman" w:cs="Times New Roman"/>
          <w:b/>
        </w:rPr>
        <w:t xml:space="preserve"> соблюдением правил предоставления коммунальных услуг потребителям</w:t>
      </w:r>
    </w:p>
    <w:p w:rsidR="00343239" w:rsidRDefault="00343239" w:rsidP="009260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343239">
        <w:rPr>
          <w:rFonts w:ascii="Times New Roman" w:hAnsi="Times New Roman" w:cs="Times New Roman"/>
          <w:u w:val="single"/>
        </w:rPr>
        <w:t>Департамент государственного жилищного и строительного надзора Свердловской области</w:t>
      </w:r>
    </w:p>
    <w:p w:rsidR="00343239" w:rsidRDefault="00343239" w:rsidP="009260C5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Адрес: 620004 г. Екатеринбург, ул. Малышева, д. 101; тел. 312-07-52, тел. 312-00-32.</w:t>
      </w:r>
      <w:proofErr w:type="gramEnd"/>
    </w:p>
    <w:p w:rsidR="00343239" w:rsidRDefault="00343239" w:rsidP="009260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343239">
        <w:rPr>
          <w:rFonts w:ascii="Times New Roman" w:hAnsi="Times New Roman" w:cs="Times New Roman"/>
          <w:u w:val="single"/>
        </w:rPr>
        <w:t>Управление Федеральной службы по надзору в сфере защиты прав потребителей и благополучия человека по Свердловской области</w:t>
      </w:r>
    </w:p>
    <w:p w:rsidR="00343239" w:rsidRDefault="00343239" w:rsidP="009260C5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Адрес: 620075 г. Екатеринбург, ул. Мичурина, д. 91; тел. 350-21-64, тел. 355-44-13.</w:t>
      </w:r>
      <w:proofErr w:type="gramEnd"/>
    </w:p>
    <w:p w:rsidR="00343239" w:rsidRDefault="00343239" w:rsidP="009260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343239">
        <w:rPr>
          <w:rFonts w:ascii="Times New Roman" w:hAnsi="Times New Roman" w:cs="Times New Roman"/>
          <w:u w:val="single"/>
        </w:rPr>
        <w:t>Управление жилищного и коммунального хозяйства г. Екатеринбурга</w:t>
      </w:r>
    </w:p>
    <w:p w:rsidR="00343239" w:rsidRDefault="00343239" w:rsidP="009260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620014 г. Екатеринбург, ул. Малышева, д. 31а; тел. 376-41-83.</w:t>
      </w:r>
    </w:p>
    <w:p w:rsidR="00343239" w:rsidRDefault="00343239" w:rsidP="009260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343239">
        <w:rPr>
          <w:rFonts w:ascii="Times New Roman" w:hAnsi="Times New Roman" w:cs="Times New Roman"/>
          <w:u w:val="single"/>
        </w:rPr>
        <w:t>Администрация Кировского района г. Екатеринбурга</w:t>
      </w:r>
    </w:p>
    <w:p w:rsidR="00343239" w:rsidRDefault="00343239" w:rsidP="009260C5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Адрес: 620062 г. Екатеринбург, ул. Первомайская, д. 75; тел. 374-54-66, тел. 374-29-99.</w:t>
      </w:r>
      <w:proofErr w:type="gramEnd"/>
    </w:p>
    <w:p w:rsidR="00343239" w:rsidRDefault="00343239" w:rsidP="009260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343239">
        <w:rPr>
          <w:rFonts w:ascii="Times New Roman" w:hAnsi="Times New Roman" w:cs="Times New Roman"/>
          <w:u w:val="single"/>
        </w:rPr>
        <w:t>Прокуратура Кировского района г. Екатеринбурга</w:t>
      </w:r>
    </w:p>
    <w:p w:rsidR="00343239" w:rsidRDefault="00343239" w:rsidP="009260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620137 г. Екатеринбург, ул. Гагарина, 5а; тел. 374-06-43.</w:t>
      </w:r>
    </w:p>
    <w:p w:rsidR="00AB71B6" w:rsidRDefault="00AB71B6" w:rsidP="000F4FD6">
      <w:pPr>
        <w:jc w:val="center"/>
        <w:rPr>
          <w:rFonts w:ascii="Times New Roman" w:hAnsi="Times New Roman" w:cs="Times New Roman"/>
          <w:b/>
        </w:rPr>
      </w:pPr>
    </w:p>
    <w:p w:rsidR="003D064B" w:rsidRDefault="003D064B" w:rsidP="000F4FD6">
      <w:pPr>
        <w:jc w:val="center"/>
        <w:rPr>
          <w:rFonts w:ascii="Times New Roman" w:hAnsi="Times New Roman" w:cs="Times New Roman"/>
          <w:b/>
        </w:rPr>
      </w:pPr>
    </w:p>
    <w:p w:rsidR="00E30F7E" w:rsidRDefault="00E30F7E" w:rsidP="000F4FD6">
      <w:pPr>
        <w:jc w:val="center"/>
        <w:rPr>
          <w:rFonts w:ascii="Times New Roman" w:hAnsi="Times New Roman" w:cs="Times New Roman"/>
          <w:b/>
        </w:rPr>
      </w:pPr>
    </w:p>
    <w:p w:rsidR="000F4FD6" w:rsidRPr="00970474" w:rsidRDefault="000F4FD6" w:rsidP="000F4FD6">
      <w:pPr>
        <w:jc w:val="center"/>
        <w:rPr>
          <w:rFonts w:ascii="Times New Roman" w:hAnsi="Times New Roman" w:cs="Times New Roman"/>
          <w:b/>
        </w:rPr>
      </w:pPr>
      <w:r w:rsidRPr="00970474">
        <w:rPr>
          <w:rFonts w:ascii="Times New Roman" w:hAnsi="Times New Roman" w:cs="Times New Roman"/>
          <w:b/>
        </w:rPr>
        <w:lastRenderedPageBreak/>
        <w:t>Уважаемые жители МКД!</w:t>
      </w:r>
    </w:p>
    <w:p w:rsidR="000F4FD6" w:rsidRPr="00700865" w:rsidRDefault="000F4FD6" w:rsidP="00700865">
      <w:pPr>
        <w:jc w:val="center"/>
        <w:rPr>
          <w:rFonts w:ascii="Times New Roman" w:hAnsi="Times New Roman" w:cs="Times New Roman"/>
          <w:u w:val="single"/>
        </w:rPr>
      </w:pPr>
      <w:r w:rsidRPr="00700865">
        <w:rPr>
          <w:rFonts w:ascii="Times New Roman" w:hAnsi="Times New Roman" w:cs="Times New Roman"/>
          <w:u w:val="single"/>
        </w:rPr>
        <w:t>Максимально</w:t>
      </w:r>
      <w:r w:rsidR="00700865" w:rsidRPr="00700865">
        <w:rPr>
          <w:rFonts w:ascii="Times New Roman" w:hAnsi="Times New Roman" w:cs="Times New Roman"/>
          <w:u w:val="single"/>
        </w:rPr>
        <w:t xml:space="preserve"> допустимая мощность приборов, оборудования и бытовых машин, которые потребитель может использовать для удовлетворения бытовых нужд</w:t>
      </w:r>
    </w:p>
    <w:p w:rsidR="00700865" w:rsidRDefault="00700865" w:rsidP="009260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Максимально допустимая мощность приборов, оборудования и бытовых машин, которые потребитель </w:t>
      </w:r>
      <w:proofErr w:type="gramStart"/>
      <w:r>
        <w:rPr>
          <w:rFonts w:ascii="Times New Roman" w:hAnsi="Times New Roman" w:cs="Times New Roman"/>
        </w:rPr>
        <w:t>может использовать для удовлетворения бытовых нужд зависит</w:t>
      </w:r>
      <w:proofErr w:type="gramEnd"/>
      <w:r>
        <w:rPr>
          <w:rFonts w:ascii="Times New Roman" w:hAnsi="Times New Roman" w:cs="Times New Roman"/>
        </w:rPr>
        <w:t xml:space="preserve"> от года постройки и введенных в эксплуатацию:</w:t>
      </w:r>
    </w:p>
    <w:p w:rsidR="00700865" w:rsidRDefault="00700865" w:rsidP="009260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период с 1964 года по 1989 год с электроплитой – 7 кВт;</w:t>
      </w:r>
    </w:p>
    <w:p w:rsidR="00700865" w:rsidRDefault="00700865" w:rsidP="009260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период с 1989 года по 2003 года с плитой на природном газе – 3 кВт; с электроплитой – 7 кВт;</w:t>
      </w:r>
    </w:p>
    <w:p w:rsidR="00700865" w:rsidRDefault="00700865" w:rsidP="009260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период с 2003 года с плитой на природном газе – 4 кВт; с электроплитой – 7 кВт.</w:t>
      </w:r>
    </w:p>
    <w:p w:rsidR="00700865" w:rsidRDefault="00700865" w:rsidP="009260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Ориентировочная мощность используемых бытовых приборов составляет:</w:t>
      </w:r>
    </w:p>
    <w:p w:rsidR="00700865" w:rsidRDefault="00700865" w:rsidP="009260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Телевизор, </w:t>
      </w:r>
      <w:r>
        <w:rPr>
          <w:rFonts w:ascii="Times New Roman" w:hAnsi="Times New Roman" w:cs="Times New Roman"/>
          <w:lang w:val="en-US"/>
        </w:rPr>
        <w:t>DVD</w:t>
      </w:r>
      <w:r>
        <w:rPr>
          <w:rFonts w:ascii="Times New Roman" w:hAnsi="Times New Roman" w:cs="Times New Roman"/>
        </w:rPr>
        <w:t>-плеер, музыкальный центр, компьютер, холодильник – 0,2-0,5 кВт;</w:t>
      </w:r>
    </w:p>
    <w:p w:rsidR="00700865" w:rsidRDefault="00700865" w:rsidP="009260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Электрочайник – 1,3-2,5 кВт;</w:t>
      </w:r>
    </w:p>
    <w:p w:rsidR="00700865" w:rsidRDefault="00700865" w:rsidP="009260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Пылесос, фен, утюг, микроволновая печь – 1,1-1,5 кВт;</w:t>
      </w:r>
    </w:p>
    <w:p w:rsidR="00700865" w:rsidRDefault="00700865" w:rsidP="009260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Вентилятор, обогреватель – 1,5 кВт;</w:t>
      </w:r>
    </w:p>
    <w:p w:rsidR="00700865" w:rsidRDefault="00700865" w:rsidP="009260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Стиральная машина – 2,0- 4,0 кВт.</w:t>
      </w:r>
    </w:p>
    <w:p w:rsidR="00A80366" w:rsidRDefault="00A80366" w:rsidP="009260C5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 использовании бытовых приборов собственники/наниматели обязаны учитывать их суммарную мощность, не допуская превышения установленной.</w:t>
      </w:r>
      <w:proofErr w:type="gramEnd"/>
    </w:p>
    <w:p w:rsidR="00AB71B6" w:rsidRDefault="00AB71B6" w:rsidP="009260C5">
      <w:pPr>
        <w:jc w:val="both"/>
        <w:rPr>
          <w:rFonts w:ascii="Times New Roman" w:hAnsi="Times New Roman" w:cs="Times New Roman"/>
        </w:rPr>
      </w:pPr>
    </w:p>
    <w:p w:rsidR="00A80366" w:rsidRPr="00AB71B6" w:rsidRDefault="00AB71B6" w:rsidP="00AB71B6">
      <w:pPr>
        <w:jc w:val="center"/>
        <w:rPr>
          <w:rFonts w:ascii="Times New Roman" w:hAnsi="Times New Roman" w:cs="Times New Roman"/>
          <w:b/>
        </w:rPr>
      </w:pPr>
      <w:r w:rsidRPr="00970474">
        <w:rPr>
          <w:rFonts w:ascii="Times New Roman" w:hAnsi="Times New Roman" w:cs="Times New Roman"/>
          <w:b/>
        </w:rPr>
        <w:t>Уважаемые жители МКД!</w:t>
      </w:r>
    </w:p>
    <w:p w:rsidR="003D064B" w:rsidRDefault="00AB71B6" w:rsidP="009260C5">
      <w:pPr>
        <w:jc w:val="both"/>
        <w:rPr>
          <w:rFonts w:ascii="Times New Roman" w:hAnsi="Times New Roman" w:cs="Times New Roman"/>
          <w:sz w:val="24"/>
          <w:szCs w:val="24"/>
        </w:rPr>
      </w:pPr>
      <w:r w:rsidRPr="003D064B">
        <w:rPr>
          <w:rFonts w:ascii="Times New Roman" w:hAnsi="Times New Roman" w:cs="Times New Roman"/>
          <w:sz w:val="24"/>
          <w:szCs w:val="24"/>
        </w:rPr>
        <w:t>Порядок оплаты коммунальных услуг определен</w:t>
      </w:r>
      <w:r w:rsidR="003D064B">
        <w:rPr>
          <w:rFonts w:ascii="Times New Roman" w:hAnsi="Times New Roman" w:cs="Times New Roman"/>
          <w:sz w:val="24"/>
          <w:szCs w:val="24"/>
        </w:rPr>
        <w:t>ы</w:t>
      </w:r>
      <w:r w:rsidRPr="003D064B">
        <w:rPr>
          <w:rFonts w:ascii="Times New Roman" w:hAnsi="Times New Roman" w:cs="Times New Roman"/>
          <w:sz w:val="24"/>
          <w:szCs w:val="24"/>
        </w:rPr>
        <w:t xml:space="preserve"> </w:t>
      </w:r>
      <w:r w:rsidR="003D064B">
        <w:rPr>
          <w:rFonts w:ascii="Times New Roman" w:hAnsi="Times New Roman" w:cs="Times New Roman"/>
          <w:sz w:val="24"/>
          <w:szCs w:val="24"/>
        </w:rPr>
        <w:t>в приложении № 2 «К Правилам предоставления коммунальных услуг собственникам и пользователям помещений в многоквартирных домах и жилых домах»</w:t>
      </w:r>
      <w:r w:rsidRPr="003D064B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06.05.2011г. № 354 «О предоставлении Коммунальных услуг собственникам и пользователям помещений в многоквартирных домах и жилых домов» (с изменениями от 04.09.2015г.)</w:t>
      </w:r>
      <w:r w:rsidR="003D064B">
        <w:rPr>
          <w:rFonts w:ascii="Times New Roman" w:hAnsi="Times New Roman" w:cs="Times New Roman"/>
          <w:sz w:val="24"/>
          <w:szCs w:val="24"/>
        </w:rPr>
        <w:t>.</w:t>
      </w:r>
    </w:p>
    <w:p w:rsidR="00E30F7E" w:rsidRDefault="003D064B" w:rsidP="009260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06.05.2011 № 354 </w:t>
      </w:r>
      <w:r w:rsidRPr="003D064B">
        <w:rPr>
          <w:rFonts w:ascii="Times New Roman" w:hAnsi="Times New Roman" w:cs="Times New Roman"/>
          <w:sz w:val="24"/>
          <w:szCs w:val="24"/>
        </w:rPr>
        <w:t xml:space="preserve">«О предоставлении Коммунальных услуг собственникам и пользователям помещений в многоквартирных домах и жилых домов» </w:t>
      </w:r>
      <w:r>
        <w:rPr>
          <w:rFonts w:ascii="Times New Roman" w:hAnsi="Times New Roman" w:cs="Times New Roman"/>
          <w:sz w:val="24"/>
          <w:szCs w:val="24"/>
        </w:rPr>
        <w:t>размещено на официальном сайте предприятия ООО УЖК «АРДО»:</w:t>
      </w:r>
    </w:p>
    <w:p w:rsidR="003A6AD0" w:rsidRPr="003D064B" w:rsidRDefault="003D064B" w:rsidP="009260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64B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3D064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E30F7E">
        <w:rPr>
          <w:rFonts w:ascii="Times New Roman" w:hAnsi="Times New Roman" w:cs="Times New Roman"/>
          <w:b/>
          <w:sz w:val="24"/>
          <w:szCs w:val="24"/>
          <w:lang w:val="en-US"/>
        </w:rPr>
        <w:t>uk</w:t>
      </w:r>
      <w:proofErr w:type="spellEnd"/>
      <w:r w:rsidR="00E30F7E" w:rsidRPr="00E30F7E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3D064B">
        <w:rPr>
          <w:rFonts w:ascii="Times New Roman" w:hAnsi="Times New Roman" w:cs="Times New Roman"/>
          <w:b/>
          <w:sz w:val="24"/>
          <w:szCs w:val="24"/>
          <w:lang w:val="en-US"/>
        </w:rPr>
        <w:t>ardo</w:t>
      </w:r>
      <w:proofErr w:type="spellEnd"/>
      <w:r w:rsidRPr="003D064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3D064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AB71B6" w:rsidRPr="00AB71B6" w:rsidRDefault="00AB71B6" w:rsidP="00AB71B6">
      <w:pPr>
        <w:jc w:val="both"/>
        <w:rPr>
          <w:rFonts w:ascii="Courier New" w:hAnsi="Courier New"/>
          <w:color w:val="000000"/>
        </w:rPr>
      </w:pPr>
      <w:r>
        <w:rPr>
          <w:rFonts w:ascii="Times New Roman" w:hAnsi="Times New Roman" w:cs="Times New Roman"/>
        </w:rPr>
        <w:t xml:space="preserve">Согласно п. 31 раздела </w:t>
      </w:r>
      <w:r w:rsidRPr="00AB71B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B7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1B6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06.05.2011г. № 354 «</w:t>
      </w:r>
      <w:r>
        <w:rPr>
          <w:rFonts w:ascii="Times New Roman" w:hAnsi="Times New Roman" w:cs="Times New Roman"/>
          <w:sz w:val="24"/>
          <w:szCs w:val="24"/>
        </w:rPr>
        <w:t>О предоставлении к</w:t>
      </w:r>
      <w:r w:rsidRPr="00AB71B6">
        <w:rPr>
          <w:rFonts w:ascii="Times New Roman" w:hAnsi="Times New Roman" w:cs="Times New Roman"/>
          <w:sz w:val="24"/>
          <w:szCs w:val="24"/>
        </w:rPr>
        <w:t>оммунальных услуг собственникам и пользователям помещений в многоквартирных домах и жилых домов» (с изменениями от 04.09.2015г.)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B6">
        <w:rPr>
          <w:rFonts w:ascii="Times New Roman" w:hAnsi="Times New Roman" w:cs="Times New Roman"/>
          <w:sz w:val="24"/>
          <w:szCs w:val="24"/>
        </w:rPr>
        <w:t xml:space="preserve">обязанность </w:t>
      </w:r>
      <w:r w:rsidRPr="00AB71B6">
        <w:rPr>
          <w:rFonts w:ascii="Times New Roman" w:hAnsi="Times New Roman" w:cs="Times New Roman"/>
          <w:color w:val="000000"/>
        </w:rPr>
        <w:t xml:space="preserve">потребителя </w:t>
      </w:r>
      <w:r w:rsidR="003D064B">
        <w:rPr>
          <w:rFonts w:ascii="Times New Roman" w:hAnsi="Times New Roman" w:cs="Times New Roman"/>
          <w:color w:val="000000"/>
        </w:rPr>
        <w:t xml:space="preserve">коммунальных услуг </w:t>
      </w:r>
      <w:r w:rsidRPr="00AB71B6">
        <w:rPr>
          <w:rFonts w:ascii="Times New Roman" w:hAnsi="Times New Roman" w:cs="Times New Roman"/>
          <w:color w:val="000000"/>
        </w:rPr>
        <w:t>сообщать исполнителю коммунальных услуг об изменении количества зарегистриров</w:t>
      </w:r>
      <w:r>
        <w:rPr>
          <w:rFonts w:ascii="Times New Roman" w:hAnsi="Times New Roman" w:cs="Times New Roman"/>
          <w:color w:val="000000"/>
        </w:rPr>
        <w:t>анных граждан в жилом помещении.</w:t>
      </w:r>
    </w:p>
    <w:p w:rsidR="00CF3134" w:rsidRDefault="00CF3134" w:rsidP="009260C5">
      <w:pPr>
        <w:jc w:val="both"/>
        <w:rPr>
          <w:rFonts w:ascii="Times New Roman" w:hAnsi="Times New Roman" w:cs="Times New Roman"/>
        </w:rPr>
      </w:pPr>
    </w:p>
    <w:sectPr w:rsidR="00CF3134" w:rsidSect="00E30F7E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C8"/>
    <w:rsid w:val="000E2AD8"/>
    <w:rsid w:val="000F4FD6"/>
    <w:rsid w:val="0032775E"/>
    <w:rsid w:val="00343239"/>
    <w:rsid w:val="003A217F"/>
    <w:rsid w:val="003A6AD0"/>
    <w:rsid w:val="003D064B"/>
    <w:rsid w:val="00553BB9"/>
    <w:rsid w:val="005707CB"/>
    <w:rsid w:val="005F18AE"/>
    <w:rsid w:val="00700865"/>
    <w:rsid w:val="007608FE"/>
    <w:rsid w:val="0078450A"/>
    <w:rsid w:val="009016C7"/>
    <w:rsid w:val="009260C5"/>
    <w:rsid w:val="00970474"/>
    <w:rsid w:val="00A80366"/>
    <w:rsid w:val="00AB71B6"/>
    <w:rsid w:val="00C47250"/>
    <w:rsid w:val="00CF0EC8"/>
    <w:rsid w:val="00CF3134"/>
    <w:rsid w:val="00E3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8A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4">
    <w:name w:val="No Spacing"/>
    <w:basedOn w:val="a"/>
    <w:uiPriority w:val="1"/>
    <w:qFormat/>
    <w:rsid w:val="005F18A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5F18AE"/>
    <w:rPr>
      <w:b/>
      <w:bCs/>
    </w:rPr>
  </w:style>
  <w:style w:type="character" w:styleId="a6">
    <w:name w:val="Hyperlink"/>
    <w:basedOn w:val="a0"/>
    <w:uiPriority w:val="99"/>
    <w:unhideWhenUsed/>
    <w:rsid w:val="005F18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8A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4">
    <w:name w:val="No Spacing"/>
    <w:basedOn w:val="a"/>
    <w:uiPriority w:val="1"/>
    <w:qFormat/>
    <w:rsid w:val="005F18A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5F18AE"/>
    <w:rPr>
      <w:b/>
      <w:bCs/>
    </w:rPr>
  </w:style>
  <w:style w:type="character" w:styleId="a6">
    <w:name w:val="Hyperlink"/>
    <w:basedOn w:val="a0"/>
    <w:uiPriority w:val="99"/>
    <w:unhideWhenUsed/>
    <w:rsid w:val="005F18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isbee-p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cp:lastPrinted>2015-10-30T06:04:00Z</cp:lastPrinted>
  <dcterms:created xsi:type="dcterms:W3CDTF">2015-11-30T05:58:00Z</dcterms:created>
  <dcterms:modified xsi:type="dcterms:W3CDTF">2017-05-30T10:27:00Z</dcterms:modified>
</cp:coreProperties>
</file>